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86MS0035-01-2024-002893-33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113A6C">
        <w:rPr>
          <w:sz w:val="28"/>
          <w:szCs w:val="28"/>
        </w:rPr>
        <w:t>2-1471/1802/2024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113A6C">
        <w:rPr>
          <w:sz w:val="28"/>
          <w:szCs w:val="28"/>
        </w:rPr>
        <w:t>ООО МКК "Русинтерфинанс"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113A6C">
        <w:rPr>
          <w:sz w:val="28"/>
          <w:szCs w:val="28"/>
        </w:rPr>
        <w:t>Шалимову Юрию Рустамовичу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113A6C">
        <w:rPr>
          <w:sz w:val="28"/>
          <w:szCs w:val="28"/>
        </w:rPr>
        <w:t>ООО МКК "Русинтерфинанс"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113A6C" w:rsidRPr="0045611E" w:rsidP="00113A6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Шалимова Юрия Рустамовича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13EB7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>
        <w:rPr>
          <w:sz w:val="28"/>
          <w:szCs w:val="28"/>
        </w:rPr>
        <w:t>ООО МКК "Русинтерфинанс"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5408292849</w:t>
      </w:r>
      <w:r w:rsidR="00532E1D">
        <w:rPr>
          <w:sz w:val="28"/>
          <w:szCs w:val="28"/>
        </w:rPr>
        <w:t xml:space="preserve"> ОГРН </w:t>
      </w:r>
      <w:r>
        <w:rPr>
          <w:sz w:val="28"/>
          <w:szCs w:val="28"/>
        </w:rPr>
        <w:t>1125476023298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>
        <w:rPr>
          <w:sz w:val="28"/>
          <w:szCs w:val="28"/>
        </w:rPr>
        <w:t>№ 21088480 от 25.04.2022</w:t>
      </w:r>
      <w:r w:rsidRPr="0039796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35 000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>
        <w:rPr>
          <w:sz w:val="28"/>
          <w:szCs w:val="28"/>
        </w:rPr>
        <w:t>1250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A6C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3EB7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28C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67571"/>
    <w:rsid w:val="00C75973"/>
    <w:rsid w:val="00CB3181"/>
    <w:rsid w:val="00CE39FB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3C629FA-3046-4054-B926-3DCD602E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